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253305EA"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PIRKIMO </w:t>
      </w:r>
      <w:r w:rsidR="00977936">
        <w:rPr>
          <w:rFonts w:ascii="Times New Roman" w:eastAsia="Times New Roman" w:hAnsi="Times New Roman" w:cs="Times New Roman"/>
          <w:b/>
          <w:sz w:val="24"/>
          <w:szCs w:val="24"/>
          <w:lang w:eastAsia="en-US"/>
        </w:rPr>
        <w:t xml:space="preserve">SKAITMENINIMO </w:t>
      </w:r>
      <w:r w:rsidR="00521B0B">
        <w:rPr>
          <w:rFonts w:ascii="Times New Roman" w:eastAsia="Times New Roman" w:hAnsi="Times New Roman" w:cs="Times New Roman"/>
          <w:b/>
          <w:sz w:val="24"/>
          <w:szCs w:val="24"/>
          <w:lang w:eastAsia="en-US"/>
        </w:rPr>
        <w:t>ĮRANGOS</w:t>
      </w:r>
      <w:r w:rsidRPr="00EB7A3E">
        <w:rPr>
          <w:rFonts w:ascii="Times New Roman" w:eastAsia="Times New Roman" w:hAnsi="Times New Roman" w:cs="Times New Roman"/>
          <w:b/>
          <w:sz w:val="24"/>
          <w:szCs w:val="24"/>
          <w:lang w:eastAsia="en-US"/>
        </w:rPr>
        <w:t xml:space="preserve">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EB7A3E">
        <w:rPr>
          <w:rFonts w:ascii="Times New Roman" w:eastAsia="Calibri" w:hAnsi="Times New Roman" w:cs="Times New Roman"/>
          <w:b/>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w:t>
      </w:r>
      <w:proofErr w:type="spellStart"/>
      <w:r w:rsidRPr="00EB7A3E">
        <w:rPr>
          <w:rFonts w:ascii="Times New Roman" w:eastAsia="Times New Roman" w:hAnsi="Times New Roman" w:cs="Times New Roman"/>
          <w:b/>
          <w:i/>
          <w:sz w:val="24"/>
          <w:szCs w:val="24"/>
          <w:lang w:eastAsia="en-US"/>
        </w:rPr>
        <w:t>ex</w:t>
      </w:r>
      <w:proofErr w:type="spellEnd"/>
      <w:r w:rsidRPr="00EB7A3E">
        <w:rPr>
          <w:rFonts w:ascii="Times New Roman" w:eastAsia="Times New Roman" w:hAnsi="Times New Roman" w:cs="Times New Roman"/>
          <w:b/>
          <w:i/>
          <w:sz w:val="24"/>
          <w:szCs w:val="24"/>
          <w:lang w:eastAsia="en-US"/>
        </w:rPr>
        <w:t xml:space="preserve">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proofErr w:type="spellStart"/>
      <w:r w:rsidRPr="00EB7A3E">
        <w:rPr>
          <w:rFonts w:ascii="Times New Roman" w:eastAsia="Times New Roman" w:hAnsi="Times New Roman" w:cs="Times New Roman"/>
          <w:i/>
          <w:sz w:val="24"/>
          <w:szCs w:val="24"/>
          <w:lang w:eastAsia="en-US"/>
        </w:rPr>
        <w:t>ex</w:t>
      </w:r>
      <w:proofErr w:type="spellEnd"/>
      <w:r w:rsidRPr="00EB7A3E">
        <w:rPr>
          <w:rFonts w:ascii="Times New Roman" w:eastAsia="Times New Roman" w:hAnsi="Times New Roman" w:cs="Times New Roman"/>
          <w:i/>
          <w:sz w:val="24"/>
          <w:szCs w:val="24"/>
          <w:lang w:eastAsia="en-US"/>
        </w:rPr>
        <w:t xml:space="preserve">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w:t>
      </w:r>
      <w:proofErr w:type="spellStart"/>
      <w:r w:rsidR="00191CC4" w:rsidRPr="00EB7A3E">
        <w:rPr>
          <w:rFonts w:ascii="Times New Roman" w:eastAsia="Calibri" w:hAnsi="Times New Roman" w:cs="Times New Roman"/>
          <w:b/>
          <w:sz w:val="24"/>
          <w:szCs w:val="24"/>
          <w:lang w:eastAsia="en-US"/>
        </w:rPr>
        <w:t>teiktinų</w:t>
      </w:r>
      <w:proofErr w:type="spellEnd"/>
      <w:r w:rsidR="00191CC4" w:rsidRPr="00EB7A3E">
        <w:rPr>
          <w:rFonts w:ascii="Times New Roman" w:eastAsia="Calibri" w:hAnsi="Times New Roman" w:cs="Times New Roman"/>
          <w:b/>
          <w:sz w:val="24"/>
          <w:szCs w:val="24"/>
          <w:lang w:eastAsia="en-US"/>
        </w:rPr>
        <w:t xml:space="preserve">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6F0F5A48" w:rsidR="00B1446D" w:rsidRPr="00521B0B" w:rsidRDefault="00053BF6" w:rsidP="00521B0B">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w:t>
      </w:r>
      <w:r w:rsidR="00521B0B">
        <w:rPr>
          <w:rFonts w:ascii="Times New Roman" w:eastAsia="Times New Roman" w:hAnsi="Times New Roman" w:cs="Times New Roman"/>
          <w:sz w:val="24"/>
          <w:szCs w:val="24"/>
          <w:lang w:eastAsia="en-US"/>
        </w:rPr>
        <w:t xml:space="preserve"> </w:t>
      </w:r>
      <w:r w:rsidR="00977936">
        <w:rPr>
          <w:rFonts w:ascii="Times New Roman" w:eastAsia="Times New Roman" w:hAnsi="Times New Roman" w:cs="Times New Roman"/>
          <w:sz w:val="24"/>
          <w:szCs w:val="24"/>
          <w:lang w:eastAsia="en-US"/>
        </w:rPr>
        <w:t>skaitmeninimo</w:t>
      </w:r>
      <w:r w:rsidR="00521B0B" w:rsidRPr="00521B0B">
        <w:rPr>
          <w:rFonts w:ascii="Times New Roman" w:eastAsia="Times New Roman" w:hAnsi="Times New Roman" w:cs="Times New Roman"/>
          <w:sz w:val="24"/>
          <w:szCs w:val="24"/>
          <w:lang w:eastAsia="en-US"/>
        </w:rPr>
        <w:t xml:space="preserve"> įrangos komplektas, įskaitant pristatymą ir sumontavimą, skirtas</w:t>
      </w:r>
      <w:r w:rsidR="00521B0B">
        <w:rPr>
          <w:rFonts w:ascii="Times New Roman" w:eastAsia="Times New Roman" w:hAnsi="Times New Roman" w:cs="Times New Roman"/>
          <w:sz w:val="24"/>
          <w:szCs w:val="24"/>
          <w:lang w:eastAsia="en-US"/>
        </w:rPr>
        <w:t xml:space="preserve"> </w:t>
      </w:r>
      <w:r w:rsidR="00521B0B" w:rsidRPr="00521B0B">
        <w:rPr>
          <w:rFonts w:ascii="Times New Roman" w:eastAsia="Times New Roman" w:hAnsi="Times New Roman" w:cs="Times New Roman"/>
          <w:sz w:val="24"/>
          <w:szCs w:val="24"/>
          <w:lang w:eastAsia="en-US"/>
        </w:rPr>
        <w:t>Regioninei filmotekai „Naglis“, adresu Vytauto g. 82, Palangoje.</w:t>
      </w:r>
      <w:r w:rsidR="002E542F"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(toliau – prekė</w:t>
      </w:r>
      <w:r w:rsidR="000053E1"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s</w:t>
      </w:r>
      <w:r w:rsidR="000053E1" w:rsidRPr="00521B0B">
        <w:rPr>
          <w:rFonts w:ascii="Times New Roman" w:eastAsia="Times New Roman" w:hAnsi="Times New Roman" w:cs="Times New Roman"/>
          <w:sz w:val="24"/>
          <w:szCs w:val="24"/>
          <w:lang w:eastAsia="en-US"/>
        </w:rPr>
        <w:t>)</w:t>
      </w:r>
      <w:r w:rsidRPr="00521B0B">
        <w:rPr>
          <w:rFonts w:ascii="Times New Roman" w:eastAsia="Times New Roman" w:hAnsi="Times New Roman" w:cs="Times New Roman"/>
          <w:sz w:val="24"/>
          <w:szCs w:val="24"/>
          <w:lang w:eastAsia="en-US"/>
        </w:rPr>
        <w:t>, pirkimo objektas</w:t>
      </w:r>
      <w:r w:rsidR="00191CC4" w:rsidRPr="00521B0B">
        <w:rPr>
          <w:rFonts w:ascii="Times New Roman" w:eastAsia="Times New Roman" w:hAnsi="Times New Roman" w:cs="Times New Roman"/>
          <w:sz w:val="24"/>
          <w:szCs w:val="24"/>
          <w:lang w:eastAsia="en-US"/>
        </w:rPr>
        <w:t>).</w:t>
      </w:r>
      <w:r w:rsidR="003C028F" w:rsidRPr="00521B0B">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EB7A3E" w:rsidRDefault="00B73594" w:rsidP="00B00829">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5697ADC6" w14:textId="313CEF88" w:rsidR="00C22F4D" w:rsidRPr="002570BF" w:rsidRDefault="49E7C1EE" w:rsidP="49E7C1EE">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2570BF">
        <w:rPr>
          <w:rFonts w:ascii="Times New Roman" w:eastAsia="Times New Roman" w:hAnsi="Times New Roman" w:cs="Times New Roman"/>
          <w:sz w:val="24"/>
          <w:szCs w:val="24"/>
          <w:lang w:eastAsia="en-US"/>
        </w:rPr>
        <w:t>Prekių tiekimo terminai vykdomi etapais</w:t>
      </w:r>
      <w:r w:rsidR="001A7625" w:rsidRPr="002570BF">
        <w:rPr>
          <w:rFonts w:ascii="Times New Roman" w:eastAsia="Times New Roman" w:hAnsi="Times New Roman" w:cs="Times New Roman"/>
          <w:sz w:val="24"/>
          <w:szCs w:val="24"/>
          <w:lang w:eastAsia="en-US"/>
        </w:rPr>
        <w:t>:</w:t>
      </w:r>
    </w:p>
    <w:p w14:paraId="6D912FED" w14:textId="0A998367" w:rsidR="007A022F" w:rsidRPr="00933A4E" w:rsidRDefault="001A7625" w:rsidP="2D201A4D">
      <w:pPr>
        <w:pStyle w:val="ListParagraph"/>
        <w:numPr>
          <w:ilvl w:val="1"/>
          <w:numId w:val="16"/>
        </w:numPr>
        <w:suppressAutoHyphens/>
        <w:ind w:left="1134" w:hanging="567"/>
      </w:pPr>
      <w:r w:rsidRPr="2D201A4D">
        <w:t>Pirmas</w:t>
      </w:r>
      <w:r w:rsidR="49E7C1EE" w:rsidRPr="2D201A4D">
        <w:t xml:space="preserve"> etapas: prekių pristatymas </w:t>
      </w:r>
      <w:r w:rsidR="49E7C1EE" w:rsidRPr="00933A4E">
        <w:t xml:space="preserve">iki </w:t>
      </w:r>
      <w:r w:rsidR="00DE4F15" w:rsidRPr="00933A4E">
        <w:t xml:space="preserve">2026 m. </w:t>
      </w:r>
      <w:r w:rsidR="004455B2">
        <w:rPr>
          <w:kern w:val="2"/>
        </w:rPr>
        <w:t>spalio 30</w:t>
      </w:r>
      <w:r w:rsidR="004455B2" w:rsidRPr="00431C66">
        <w:rPr>
          <w:kern w:val="2"/>
        </w:rPr>
        <w:t xml:space="preserve"> </w:t>
      </w:r>
      <w:r w:rsidR="49E7C1EE" w:rsidRPr="00933A4E">
        <w:t>d.;</w:t>
      </w:r>
    </w:p>
    <w:p w14:paraId="3456A94D" w14:textId="33A90D91" w:rsidR="007A022F" w:rsidRPr="00933A4E" w:rsidRDefault="001A7625" w:rsidP="00933A4E">
      <w:pPr>
        <w:pStyle w:val="ListParagraph"/>
        <w:numPr>
          <w:ilvl w:val="1"/>
          <w:numId w:val="16"/>
        </w:numPr>
        <w:suppressAutoHyphens/>
        <w:ind w:left="0" w:firstLine="567"/>
      </w:pPr>
      <w:r w:rsidRPr="00933A4E">
        <w:t>Antras</w:t>
      </w:r>
      <w:r w:rsidR="49E7C1EE" w:rsidRPr="00933A4E">
        <w:t xml:space="preserve"> etapas: prekių sumontavimas, paleidimas </w:t>
      </w:r>
      <w:r w:rsidR="005F0DEC" w:rsidRPr="00933A4E">
        <w:t xml:space="preserve">ir personalo apmokymai </w:t>
      </w:r>
      <w:r w:rsidR="00A0446D" w:rsidRPr="00933A4E">
        <w:t>adresu Vytauto</w:t>
      </w:r>
      <w:r w:rsidR="12B2F75C" w:rsidRPr="2D201A4D">
        <w:t xml:space="preserve"> </w:t>
      </w:r>
      <w:r w:rsidR="00A0446D" w:rsidRPr="2D201A4D">
        <w:t xml:space="preserve">g. 82, Palangoje </w:t>
      </w:r>
      <w:r w:rsidR="005F0DEC">
        <w:rPr>
          <w:kern w:val="2"/>
        </w:rPr>
        <w:t>iki gruodžio 1 d.</w:t>
      </w:r>
      <w:r w:rsidR="49E7C1EE" w:rsidRPr="00933A4E">
        <w:t xml:space="preserve">; </w:t>
      </w:r>
    </w:p>
    <w:p w14:paraId="12BB2EF3" w14:textId="7BCE44F8" w:rsidR="00191CC4" w:rsidRPr="00EB7A3E" w:rsidRDefault="62E26ADB" w:rsidP="00933A4E">
      <w:pPr>
        <w:pStyle w:val="BodyText"/>
        <w:numPr>
          <w:ilvl w:val="1"/>
          <w:numId w:val="16"/>
        </w:numPr>
        <w:suppressAutoHyphens/>
        <w:ind w:left="1134" w:hanging="567"/>
        <w:rPr>
          <w:rFonts w:eastAsia="Calibri"/>
        </w:rPr>
      </w:pPr>
      <w:r>
        <w:t>Prekių įrengimo</w:t>
      </w:r>
      <w:r w:rsidR="10D126E4">
        <w:t xml:space="preserve">, </w:t>
      </w:r>
      <w:r>
        <w:t xml:space="preserve"> montavimo </w:t>
      </w:r>
      <w:r w:rsidR="10D126E4">
        <w:t xml:space="preserve">ir personalo apmokymų </w:t>
      </w:r>
      <w:r>
        <w:t>reikalavimai nustatyti Techninėje specifikacijoje.</w:t>
      </w: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lastRenderedPageBreak/>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w:t>
      </w:r>
      <w:proofErr w:type="spellStart"/>
      <w:r w:rsidRPr="00EB7A3E">
        <w:rPr>
          <w:rFonts w:ascii="Times New Roman" w:eastAsia="Calibri" w:hAnsi="Times New Roman" w:cs="Times New Roman"/>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neprivalo </w:t>
      </w:r>
      <w:r w:rsidRPr="00EB7A3E">
        <w:rPr>
          <w:rFonts w:ascii="Times New Roman" w:eastAsia="Calibri" w:hAnsi="Times New Roman" w:cs="Times New Roman"/>
          <w:sz w:val="24"/>
          <w:szCs w:val="24"/>
          <w:lang w:eastAsia="en-US"/>
        </w:rPr>
        <w:lastRenderedPageBreak/>
        <w:t xml:space="preserve">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lastRenderedPageBreak/>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508BC98C" w14:textId="434B5A5E" w:rsidR="411EB33E" w:rsidRDefault="00914CF9" w:rsidP="411EB33E">
      <w:pPr>
        <w:pStyle w:val="ListParagraph"/>
        <w:numPr>
          <w:ilvl w:val="0"/>
          <w:numId w:val="16"/>
        </w:numPr>
        <w:ind w:left="0" w:firstLine="567"/>
        <w:rPr>
          <w:szCs w:val="24"/>
          <w:lang w:eastAsia="zh-CN"/>
        </w:rPr>
      </w:pPr>
      <w:r w:rsidRPr="00EB7A3E">
        <w:rPr>
          <w:szCs w:val="24"/>
          <w:lang w:eastAsia="zh-CN"/>
        </w:rPr>
        <w:t xml:space="preserve">Tiekėjų kvalifikacijos reikalavimai </w:t>
      </w:r>
      <w:r w:rsidR="008844AE">
        <w:rPr>
          <w:szCs w:val="24"/>
          <w:lang w:eastAsia="zh-CN"/>
        </w:rPr>
        <w:t>netaikomi.</w:t>
      </w:r>
    </w:p>
    <w:p w14:paraId="1319812D" w14:textId="77777777" w:rsidR="008844AE" w:rsidRPr="008844AE" w:rsidRDefault="008844AE" w:rsidP="008844AE">
      <w:pPr>
        <w:pStyle w:val="ListParagraph"/>
        <w:ind w:left="567"/>
        <w:rPr>
          <w:szCs w:val="24"/>
          <w:lang w:eastAsia="zh-CN"/>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 xml:space="preserve">Tiekėjas gali remtis kitų ūkio subjektų pajėgumais, kad atitiktų pirkimo dokumentuose nustatytą reikalavimą turėti specialų leidimą arba būti tam tikrų organizacijų nariu, nustatytus </w:t>
      </w:r>
      <w:r w:rsidRPr="00EB7A3E">
        <w:rPr>
          <w:rFonts w:eastAsia="Calibri"/>
          <w:szCs w:val="24"/>
        </w:rPr>
        <w:lastRenderedPageBreak/>
        <w:t>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w:t>
      </w:r>
      <w:proofErr w:type="spellStart"/>
      <w:r w:rsidR="002A58AA" w:rsidRPr="00EB7A3E">
        <w:rPr>
          <w:rFonts w:ascii="Times New Roman" w:eastAsia="Calibri" w:hAnsi="Times New Roman" w:cs="Times New Roman"/>
          <w:sz w:val="24"/>
          <w:szCs w:val="24"/>
          <w:lang w:eastAsia="en-US"/>
        </w:rPr>
        <w:t>kvazisubtiekėjas</w:t>
      </w:r>
      <w:proofErr w:type="spellEnd"/>
      <w:r w:rsidR="002A58A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0" w:name="_Ref133053216"/>
      <w:r w:rsidRPr="00EB7A3E">
        <w:rPr>
          <w:rFonts w:eastAsia="Calibri"/>
          <w:szCs w:val="24"/>
        </w:rPr>
        <w:t>Rusijos pilietis, fizinis ar juridinis asmuo, subjektas ar organizacija, įsisteigęs Rusijoje;</w:t>
      </w:r>
      <w:bookmarkEnd w:id="10"/>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1" w:name="_Ref133053233"/>
      <w:r w:rsidRPr="00EB7A3E">
        <w:rPr>
          <w:rFonts w:ascii="Times New Roman" w:eastAsia="Calibri" w:hAnsi="Times New Roman" w:cs="Times New Roman"/>
          <w:sz w:val="24"/>
          <w:szCs w:val="24"/>
          <w:lang w:eastAsia="en-US"/>
        </w:rPr>
        <w:lastRenderedPageBreak/>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1"/>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2" w:name="_Toc164928883"/>
      <w:r w:rsidRPr="00EB7A3E">
        <w:t>IV SKYRIUS</w:t>
      </w:r>
      <w:r w:rsidR="00A219AF" w:rsidRPr="00EB7A3E">
        <w:t xml:space="preserve">. </w:t>
      </w:r>
      <w:r w:rsidR="00191CC4" w:rsidRPr="00EB7A3E">
        <w:t>TIEKĖJŲ GRUPĖS DALYVAVIMAS PIRKIMO PROCEDŪROSE</w:t>
      </w:r>
      <w:bookmarkEnd w:id="12"/>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3" w:name="_Toc164928884"/>
      <w:r w:rsidRPr="00EB7A3E">
        <w:t>V SKYRIUS</w:t>
      </w:r>
      <w:r w:rsidR="00A219AF" w:rsidRPr="00EB7A3E">
        <w:t xml:space="preserve">. </w:t>
      </w:r>
      <w:r w:rsidR="00191CC4" w:rsidRPr="00EB7A3E">
        <w:t>PASIŪLYMŲ GALIOJIMO UŽTIKRINIMO REIKALAVIMAI</w:t>
      </w:r>
      <w:bookmarkEnd w:id="13"/>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4" w:name="_Toc164928885"/>
      <w:r w:rsidRPr="00EB7A3E">
        <w:t>VI SKYRIUS</w:t>
      </w:r>
      <w:r w:rsidR="00A219AF" w:rsidRPr="00EB7A3E">
        <w:t xml:space="preserve">. </w:t>
      </w:r>
      <w:r w:rsidR="00191CC4" w:rsidRPr="00EB7A3E">
        <w:t>PASIŪLYMŲ RENGIMAS, PATEIKIMAS, KEITIMAS</w:t>
      </w:r>
      <w:bookmarkEnd w:id="14"/>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w:t>
      </w:r>
      <w:r w:rsidR="00BA4D45" w:rsidRPr="00EB7A3E">
        <w:rPr>
          <w:rFonts w:ascii="Times New Roman" w:eastAsia="Calibri" w:hAnsi="Times New Roman" w:cs="Times New Roman"/>
          <w:sz w:val="24"/>
          <w:szCs w:val="24"/>
          <w:lang w:eastAsia="en-US"/>
        </w:rPr>
        <w:lastRenderedPageBreak/>
        <w:t xml:space="preserve">naudojant nediskriminuojančius, visuotinai prieinamus duomenų failų formatus (pvz., </w:t>
      </w:r>
      <w:proofErr w:type="spellStart"/>
      <w:r w:rsidR="00BA4D45" w:rsidRPr="00EB7A3E">
        <w:rPr>
          <w:rFonts w:ascii="Times New Roman" w:eastAsia="Calibri" w:hAnsi="Times New Roman" w:cs="Times New Roman"/>
          <w:sz w:val="24"/>
          <w:szCs w:val="24"/>
          <w:lang w:eastAsia="en-US"/>
        </w:rPr>
        <w:t>pdf</w:t>
      </w:r>
      <w:proofErr w:type="spellEnd"/>
      <w:r w:rsidR="00BA4D45" w:rsidRPr="00EB7A3E">
        <w:rPr>
          <w:rFonts w:ascii="Times New Roman" w:eastAsia="Calibri" w:hAnsi="Times New Roman" w:cs="Times New Roman"/>
          <w:sz w:val="24"/>
          <w:szCs w:val="24"/>
          <w:lang w:eastAsia="en-US"/>
        </w:rPr>
        <w:t xml:space="preserve">, jpg, </w:t>
      </w:r>
      <w:proofErr w:type="spellStart"/>
      <w:r w:rsidR="00BA4D45" w:rsidRPr="00EB7A3E">
        <w:rPr>
          <w:rFonts w:ascii="Times New Roman" w:eastAsia="Calibri" w:hAnsi="Times New Roman" w:cs="Times New Roman"/>
          <w:sz w:val="24"/>
          <w:szCs w:val="24"/>
          <w:lang w:eastAsia="en-US"/>
        </w:rPr>
        <w:t>doc</w:t>
      </w:r>
      <w:proofErr w:type="spellEnd"/>
      <w:r w:rsidR="00BA4D45" w:rsidRPr="00EB7A3E">
        <w:rPr>
          <w:rFonts w:ascii="Times New Roman" w:eastAsia="Calibri" w:hAnsi="Times New Roman" w:cs="Times New Roman"/>
          <w:sz w:val="24"/>
          <w:szCs w:val="24"/>
          <w:lang w:eastAsia="en-US"/>
        </w:rPr>
        <w:t xml:space="preserve">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lastRenderedPageBreak/>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lastRenderedPageBreak/>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proofErr w:type="spellStart"/>
      <w:r w:rsidRPr="00EB7A3E">
        <w:rPr>
          <w:rFonts w:ascii="Times New Roman" w:eastAsia="Calibri" w:hAnsi="Times New Roman" w:cs="Times New Roman"/>
          <w:b/>
          <w:sz w:val="24"/>
          <w:szCs w:val="24"/>
          <w:lang w:eastAsia="en-US"/>
        </w:rPr>
        <w:t>Subtiekimo</w:t>
      </w:r>
      <w:proofErr w:type="spellEnd"/>
      <w:r w:rsidRPr="00EB7A3E">
        <w:rPr>
          <w:rFonts w:ascii="Times New Roman" w:eastAsia="Calibri" w:hAnsi="Times New Roman" w:cs="Times New Roman"/>
          <w:b/>
          <w:sz w:val="24"/>
          <w:szCs w:val="24"/>
          <w:lang w:eastAsia="en-US"/>
        </w:rPr>
        <w:t xml:space="preserve">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5" w:name="_Toc164928886"/>
      <w:r w:rsidRPr="00EB7A3E">
        <w:t>VII SKYRIUS</w:t>
      </w:r>
      <w:r w:rsidR="50500841" w:rsidRPr="00EB7A3E">
        <w:t xml:space="preserve">. </w:t>
      </w:r>
      <w:r w:rsidR="57226697" w:rsidRPr="00EB7A3E">
        <w:t>PASIŪLYMŲ KAINOS ŠIFRAVIMAS</w:t>
      </w:r>
      <w:bookmarkEnd w:id="15"/>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0EC7B6D4" w:rsidR="00191CC4" w:rsidRPr="00EB7A3E"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EB7A3E">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6"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6"/>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lastRenderedPageBreak/>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1F881248" w:rsidR="00191CC4" w:rsidRPr="00EB7A3E" w:rsidRDefault="00191CC4" w:rsidP="00C218F0">
      <w:pPr>
        <w:pStyle w:val="BodyText"/>
        <w:numPr>
          <w:ilvl w:val="0"/>
          <w:numId w:val="16"/>
        </w:numPr>
        <w:ind w:left="0" w:firstLine="567"/>
      </w:pPr>
      <w:r w:rsidRPr="00EB7A3E">
        <w:rPr>
          <w:bCs/>
        </w:rPr>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0053E1" w:rsidRPr="00EB7A3E">
        <w:rPr>
          <w:bCs/>
        </w:rPr>
        <w:t>6</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7" w:name="_Toc164928888"/>
      <w:r w:rsidRPr="00EB7A3E">
        <w:t>IX SKYRIUS</w:t>
      </w:r>
      <w:r w:rsidR="00A219AF" w:rsidRPr="00EB7A3E">
        <w:t xml:space="preserve">. </w:t>
      </w:r>
      <w:r w:rsidR="00191CC4" w:rsidRPr="00EB7A3E">
        <w:t>SUSIPAŽINIMO SU PASIŪLYMAIS IR JŲ NAGRINĖJIMO PROCEDŪROS</w:t>
      </w:r>
      <w:bookmarkEnd w:id="17"/>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00E8722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w:t>
      </w:r>
      <w:r w:rsidR="008844AE">
        <w:rPr>
          <w:rFonts w:eastAsia="Calibri"/>
          <w:szCs w:val="24"/>
        </w:rPr>
        <w:t xml:space="preserve"> (jei taikoma)</w:t>
      </w:r>
      <w:r w:rsidRPr="00EB7A3E">
        <w:rPr>
          <w:rFonts w:eastAsia="Calibri"/>
          <w:szCs w:val="24"/>
        </w:rPr>
        <w:t xml:space="preserve">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lastRenderedPageBreak/>
        <w:t>paaiškindamas savo pasiūlymą dalyvis faktiškai pateikia naują pasiūlymą, t. y. atlieka esminį pasiūlymo keitimą (pvz., pakeičia pasiūlymo įkainį (-</w:t>
      </w:r>
      <w:proofErr w:type="spellStart"/>
      <w:r w:rsidRPr="00EB7A3E">
        <w:rPr>
          <w:szCs w:val="24"/>
        </w:rPr>
        <w:t>ius</w:t>
      </w:r>
      <w:proofErr w:type="spellEnd"/>
      <w:r w:rsidRPr="00EB7A3E">
        <w:rPr>
          <w:szCs w:val="24"/>
        </w:rPr>
        <w:t>)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18"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18"/>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Tiesioginio atsiskaitymo su subtiekėju (-</w:t>
      </w:r>
      <w:proofErr w:type="spellStart"/>
      <w:r w:rsidRPr="00EB7A3E">
        <w:rPr>
          <w:rFonts w:ascii="Times New Roman" w:eastAsia="Calibri" w:hAnsi="Times New Roman" w:cs="Times New Roman"/>
          <w:sz w:val="24"/>
          <w:szCs w:val="24"/>
          <w:lang w:eastAsia="en-US"/>
        </w:rPr>
        <w:t>ais</w:t>
      </w:r>
      <w:proofErr w:type="spellEnd"/>
      <w:r w:rsidRPr="00EB7A3E">
        <w:rPr>
          <w:rFonts w:ascii="Times New Roman" w:eastAsia="Calibri" w:hAnsi="Times New Roman" w:cs="Times New Roman"/>
          <w:sz w:val="24"/>
          <w:szCs w:val="24"/>
          <w:lang w:eastAsia="en-US"/>
        </w:rPr>
        <w:t>)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19"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6BE2E222"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netesybomis.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0" w:name="_Toc164928890"/>
      <w:r w:rsidRPr="00EB7A3E">
        <w:t>XI SKYRIUS</w:t>
      </w:r>
      <w:r w:rsidR="00E85672" w:rsidRPr="00EB7A3E">
        <w:t xml:space="preserve">. </w:t>
      </w:r>
      <w:r w:rsidR="00191CC4" w:rsidRPr="00EB7A3E">
        <w:t>INFORMACIJA APIE ATIDĖJIMO TERMINO TAIKYMĄ, GINČŲ NAGRINĖJIMO TVARKĄ</w:t>
      </w:r>
      <w:bookmarkEnd w:id="20"/>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1" w:name="_Toc164928891"/>
      <w:r w:rsidRPr="00EB7A3E">
        <w:t>XII SKYRIUS</w:t>
      </w:r>
      <w:r w:rsidR="00E85672" w:rsidRPr="00EB7A3E">
        <w:t xml:space="preserve">. </w:t>
      </w:r>
      <w:r w:rsidR="00191CC4" w:rsidRPr="00EB7A3E">
        <w:t>BAIGIAMOSIOS NUOSTATOS</w:t>
      </w:r>
      <w:bookmarkEnd w:id="21"/>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F33C49">
      <w:pPr>
        <w:pStyle w:val="ListParagraph"/>
        <w:numPr>
          <w:ilvl w:val="0"/>
          <w:numId w:val="16"/>
        </w:numPr>
        <w:suppressAutoHyphens/>
        <w:ind w:left="0" w:firstLine="567"/>
        <w:jc w:val="left"/>
      </w:pPr>
      <w:r w:rsidRPr="00EB7A3E">
        <w:lastRenderedPageBreak/>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w:t>
      </w:r>
      <w:proofErr w:type="spellStart"/>
      <w:r w:rsidRPr="00EB7A3E">
        <w:t>el.p</w:t>
      </w:r>
      <w:proofErr w:type="spellEnd"/>
      <w:r w:rsidRPr="00EB7A3E">
        <w:t xml:space="preserve">.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8930" w14:textId="77777777" w:rsidR="008F660B" w:rsidRDefault="008F660B" w:rsidP="00191CC4">
      <w:pPr>
        <w:spacing w:after="0" w:line="240" w:lineRule="auto"/>
      </w:pPr>
      <w:r>
        <w:separator/>
      </w:r>
    </w:p>
  </w:endnote>
  <w:endnote w:type="continuationSeparator" w:id="0">
    <w:p w14:paraId="1AAE9258" w14:textId="77777777" w:rsidR="008F660B" w:rsidRDefault="008F660B" w:rsidP="00191CC4">
      <w:pPr>
        <w:spacing w:after="0" w:line="240" w:lineRule="auto"/>
      </w:pPr>
      <w:r>
        <w:continuationSeparator/>
      </w:r>
    </w:p>
  </w:endnote>
  <w:endnote w:type="continuationNotice" w:id="1">
    <w:p w14:paraId="0F98EE80" w14:textId="77777777" w:rsidR="008F660B" w:rsidRDefault="008F6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D4E1B" w14:textId="77777777" w:rsidR="008F660B" w:rsidRDefault="008F660B" w:rsidP="00191CC4">
      <w:pPr>
        <w:spacing w:after="0" w:line="240" w:lineRule="auto"/>
      </w:pPr>
      <w:r>
        <w:separator/>
      </w:r>
    </w:p>
  </w:footnote>
  <w:footnote w:type="continuationSeparator" w:id="0">
    <w:p w14:paraId="18EFB23D" w14:textId="77777777" w:rsidR="008F660B" w:rsidRDefault="008F660B" w:rsidP="00191CC4">
      <w:pPr>
        <w:spacing w:after="0" w:line="240" w:lineRule="auto"/>
      </w:pPr>
      <w:r>
        <w:continuationSeparator/>
      </w:r>
    </w:p>
  </w:footnote>
  <w:footnote w:type="continuationNotice" w:id="1">
    <w:p w14:paraId="0A3BE923" w14:textId="77777777" w:rsidR="008F660B" w:rsidRDefault="008F660B">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4"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5"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5"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6"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8"/>
  </w:num>
  <w:num w:numId="4" w16cid:durableId="1683512073">
    <w:abstractNumId w:val="12"/>
  </w:num>
  <w:num w:numId="5" w16cid:durableId="2128157854">
    <w:abstractNumId w:val="2"/>
  </w:num>
  <w:num w:numId="6" w16cid:durableId="909578097">
    <w:abstractNumId w:val="36"/>
  </w:num>
  <w:num w:numId="7" w16cid:durableId="226573729">
    <w:abstractNumId w:val="35"/>
  </w:num>
  <w:num w:numId="8" w16cid:durableId="1675180681">
    <w:abstractNumId w:val="18"/>
  </w:num>
  <w:num w:numId="9" w16cid:durableId="650908363">
    <w:abstractNumId w:val="19"/>
  </w:num>
  <w:num w:numId="10" w16cid:durableId="207836669">
    <w:abstractNumId w:val="4"/>
  </w:num>
  <w:num w:numId="11" w16cid:durableId="818882322">
    <w:abstractNumId w:val="10"/>
  </w:num>
  <w:num w:numId="12" w16cid:durableId="954680599">
    <w:abstractNumId w:val="0"/>
  </w:num>
  <w:num w:numId="13" w16cid:durableId="709036015">
    <w:abstractNumId w:val="34"/>
  </w:num>
  <w:num w:numId="14" w16cid:durableId="1864394618">
    <w:abstractNumId w:val="11"/>
  </w:num>
  <w:num w:numId="15" w16cid:durableId="241062602">
    <w:abstractNumId w:val="14"/>
  </w:num>
  <w:num w:numId="16" w16cid:durableId="168982106">
    <w:abstractNumId w:val="13"/>
  </w:num>
  <w:num w:numId="17" w16cid:durableId="1881546493">
    <w:abstractNumId w:val="30"/>
  </w:num>
  <w:num w:numId="18" w16cid:durableId="1940329683">
    <w:abstractNumId w:val="7"/>
  </w:num>
  <w:num w:numId="19" w16cid:durableId="213471647">
    <w:abstractNumId w:val="33"/>
  </w:num>
  <w:num w:numId="20" w16cid:durableId="287930926">
    <w:abstractNumId w:val="26"/>
  </w:num>
  <w:num w:numId="21" w16cid:durableId="798306694">
    <w:abstractNumId w:val="37"/>
  </w:num>
  <w:num w:numId="22" w16cid:durableId="774909277">
    <w:abstractNumId w:val="20"/>
  </w:num>
  <w:num w:numId="23" w16cid:durableId="1828550762">
    <w:abstractNumId w:val="5"/>
  </w:num>
  <w:num w:numId="24" w16cid:durableId="1347243489">
    <w:abstractNumId w:val="31"/>
  </w:num>
  <w:num w:numId="25" w16cid:durableId="127821635">
    <w:abstractNumId w:val="32"/>
  </w:num>
  <w:num w:numId="26" w16cid:durableId="1433280645">
    <w:abstractNumId w:val="22"/>
  </w:num>
  <w:num w:numId="27" w16cid:durableId="411972979">
    <w:abstractNumId w:val="3"/>
  </w:num>
  <w:num w:numId="28" w16cid:durableId="307905002">
    <w:abstractNumId w:val="15"/>
  </w:num>
  <w:num w:numId="29" w16cid:durableId="614871717">
    <w:abstractNumId w:val="17"/>
  </w:num>
  <w:num w:numId="30" w16cid:durableId="657147023">
    <w:abstractNumId w:val="21"/>
  </w:num>
  <w:num w:numId="31" w16cid:durableId="1932002419">
    <w:abstractNumId w:val="27"/>
  </w:num>
  <w:num w:numId="32" w16cid:durableId="1534658602">
    <w:abstractNumId w:val="29"/>
  </w:num>
  <w:num w:numId="33" w16cid:durableId="173808259">
    <w:abstractNumId w:val="1"/>
  </w:num>
  <w:num w:numId="34" w16cid:durableId="520900529">
    <w:abstractNumId w:val="16"/>
  </w:num>
  <w:num w:numId="35" w16cid:durableId="33501028">
    <w:abstractNumId w:val="6"/>
  </w:num>
  <w:num w:numId="36" w16cid:durableId="641008848">
    <w:abstractNumId w:val="28"/>
  </w:num>
  <w:num w:numId="37" w16cid:durableId="270936845">
    <w:abstractNumId w:val="24"/>
  </w:num>
  <w:num w:numId="38" w16cid:durableId="146098955">
    <w:abstractNumId w:val="25"/>
  </w:num>
  <w:num w:numId="39" w16cid:durableId="12160415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7B8"/>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5B2"/>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3327"/>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0DEC"/>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4AE"/>
    <w:rsid w:val="00884F14"/>
    <w:rsid w:val="00887EB7"/>
    <w:rsid w:val="00893491"/>
    <w:rsid w:val="008936C3"/>
    <w:rsid w:val="008937C6"/>
    <w:rsid w:val="00893B81"/>
    <w:rsid w:val="00897D83"/>
    <w:rsid w:val="00897E2E"/>
    <w:rsid w:val="008A135E"/>
    <w:rsid w:val="008A20ED"/>
    <w:rsid w:val="008A225D"/>
    <w:rsid w:val="008A31B8"/>
    <w:rsid w:val="008A3943"/>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5D4"/>
    <w:rsid w:val="008F3F88"/>
    <w:rsid w:val="008F660B"/>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3A4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F98"/>
    <w:rsid w:val="00951258"/>
    <w:rsid w:val="0095166B"/>
    <w:rsid w:val="00953255"/>
    <w:rsid w:val="0095459B"/>
    <w:rsid w:val="009557EF"/>
    <w:rsid w:val="00955ABF"/>
    <w:rsid w:val="00956628"/>
    <w:rsid w:val="00956821"/>
    <w:rsid w:val="00957B66"/>
    <w:rsid w:val="0096497B"/>
    <w:rsid w:val="00964B62"/>
    <w:rsid w:val="00965DC6"/>
    <w:rsid w:val="00967453"/>
    <w:rsid w:val="00967F80"/>
    <w:rsid w:val="00971CC6"/>
    <w:rsid w:val="00972FB6"/>
    <w:rsid w:val="009770D0"/>
    <w:rsid w:val="00977936"/>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D7035"/>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1BB8"/>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25B5"/>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4F15"/>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6CCF"/>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3A67"/>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0D126E4"/>
    <w:rsid w:val="11F093C5"/>
    <w:rsid w:val="12B2F75C"/>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2D201A4D"/>
    <w:rsid w:val="316535B8"/>
    <w:rsid w:val="3319655F"/>
    <w:rsid w:val="33313C2B"/>
    <w:rsid w:val="33AC79AD"/>
    <w:rsid w:val="35E4C9A1"/>
    <w:rsid w:val="37B96629"/>
    <w:rsid w:val="3A38474E"/>
    <w:rsid w:val="3BADB5C5"/>
    <w:rsid w:val="3C50CA30"/>
    <w:rsid w:val="40254886"/>
    <w:rsid w:val="40AA7CCB"/>
    <w:rsid w:val="411EB33E"/>
    <w:rsid w:val="4341A382"/>
    <w:rsid w:val="434555DB"/>
    <w:rsid w:val="445AFC41"/>
    <w:rsid w:val="45058247"/>
    <w:rsid w:val="4523DEB3"/>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2629AE"/>
    <w:rsid w:val="5CB85C15"/>
    <w:rsid w:val="5EDF0205"/>
    <w:rsid w:val="5F303EC3"/>
    <w:rsid w:val="60684844"/>
    <w:rsid w:val="61E4526F"/>
    <w:rsid w:val="6285586E"/>
    <w:rsid w:val="62E26ADB"/>
    <w:rsid w:val="63660DDD"/>
    <w:rsid w:val="63C9E4E2"/>
    <w:rsid w:val="643C3614"/>
    <w:rsid w:val="649651F7"/>
    <w:rsid w:val="662BD5EE"/>
    <w:rsid w:val="6673DD39"/>
    <w:rsid w:val="66A5C620"/>
    <w:rsid w:val="66C1C9AE"/>
    <w:rsid w:val="67259FF1"/>
    <w:rsid w:val="67F4B659"/>
    <w:rsid w:val="68C1259A"/>
    <w:rsid w:val="6B391729"/>
    <w:rsid w:val="6C012E0D"/>
    <w:rsid w:val="6D6AB0EB"/>
    <w:rsid w:val="6E45827E"/>
    <w:rsid w:val="6F17B80E"/>
    <w:rsid w:val="6F466C61"/>
    <w:rsid w:val="6FA89D73"/>
    <w:rsid w:val="6FAE838A"/>
    <w:rsid w:val="70D0FDC0"/>
    <w:rsid w:val="71219592"/>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6886</Words>
  <Characters>39256</Characters>
  <Application>Microsoft Office Word</Application>
  <DocSecurity>0</DocSecurity>
  <Lines>327</Lines>
  <Paragraphs>92</Paragraphs>
  <ScaleCrop>false</ScaleCrop>
  <Company/>
  <LinksUpToDate>false</LinksUpToDate>
  <CharactersWithSpaces>46050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248</cp:revision>
  <cp:lastPrinted>2025-09-09T10:55:00Z</cp:lastPrinted>
  <dcterms:created xsi:type="dcterms:W3CDTF">2025-01-25T04:57:00Z</dcterms:created>
  <dcterms:modified xsi:type="dcterms:W3CDTF">2026-06-18T13:16:00Z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